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BE393" w14:textId="112ACFFC" w:rsidR="00D55A7A" w:rsidRPr="00E36F65" w:rsidRDefault="00537F47" w:rsidP="00537F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F65">
        <w:rPr>
          <w:rFonts w:ascii="Times New Roman" w:hAnsi="Times New Roman" w:cs="Times New Roman"/>
          <w:b/>
          <w:bCs/>
          <w:sz w:val="24"/>
          <w:szCs w:val="24"/>
        </w:rPr>
        <w:t>ZAWAIDOMIENIE</w:t>
      </w:r>
    </w:p>
    <w:p w14:paraId="0444D0C1" w14:textId="77777777" w:rsidR="00537F47" w:rsidRDefault="00537F47" w:rsidP="00537F47">
      <w:pPr>
        <w:rPr>
          <w:rFonts w:ascii="Times New Roman" w:hAnsi="Times New Roman" w:cs="Times New Roman"/>
          <w:sz w:val="24"/>
          <w:szCs w:val="24"/>
        </w:rPr>
      </w:pPr>
    </w:p>
    <w:p w14:paraId="00BDEB26" w14:textId="77777777" w:rsidR="00537F47" w:rsidRDefault="00537F47" w:rsidP="00537F47">
      <w:pPr>
        <w:rPr>
          <w:rFonts w:ascii="Times New Roman" w:hAnsi="Times New Roman" w:cs="Times New Roman"/>
          <w:sz w:val="24"/>
          <w:szCs w:val="24"/>
        </w:rPr>
      </w:pPr>
    </w:p>
    <w:p w14:paraId="669794D9" w14:textId="0D792994" w:rsidR="00537F47" w:rsidRDefault="00537F47" w:rsidP="00537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Zawiadamiam, że  </w:t>
      </w:r>
      <w:r w:rsidR="00B6629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629B">
        <w:rPr>
          <w:rFonts w:ascii="Times New Roman" w:hAnsi="Times New Roman" w:cs="Times New Roman"/>
          <w:sz w:val="24"/>
          <w:szCs w:val="24"/>
        </w:rPr>
        <w:t>grudnia</w:t>
      </w:r>
      <w:r w:rsidR="00E36F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2023 r. o godzinie 13.00 w </w:t>
      </w:r>
      <w:r w:rsidR="00E36F6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ali konferencyjnej w Urzędzie Miasta i Gminy Stepnica </w:t>
      </w:r>
      <w:r w:rsidR="00E36F65">
        <w:rPr>
          <w:rFonts w:ascii="Times New Roman" w:hAnsi="Times New Roman" w:cs="Times New Roman"/>
          <w:sz w:val="24"/>
          <w:szCs w:val="24"/>
        </w:rPr>
        <w:t xml:space="preserve">odbędzie się </w:t>
      </w:r>
      <w:r w:rsidR="00B6629B">
        <w:rPr>
          <w:rFonts w:ascii="Times New Roman" w:hAnsi="Times New Roman" w:cs="Times New Roman"/>
          <w:sz w:val="24"/>
          <w:szCs w:val="24"/>
        </w:rPr>
        <w:t xml:space="preserve">wspólne </w:t>
      </w:r>
      <w:r w:rsidR="00E36F65">
        <w:rPr>
          <w:rFonts w:ascii="Times New Roman" w:hAnsi="Times New Roman" w:cs="Times New Roman"/>
          <w:sz w:val="24"/>
          <w:szCs w:val="24"/>
        </w:rPr>
        <w:t>posiedzenie komisji ds. Gospodarki i Budżetu</w:t>
      </w:r>
      <w:r w:rsidR="00B6629B">
        <w:rPr>
          <w:rFonts w:ascii="Times New Roman" w:hAnsi="Times New Roman" w:cs="Times New Roman"/>
          <w:sz w:val="24"/>
          <w:szCs w:val="24"/>
        </w:rPr>
        <w:t xml:space="preserve"> i komisji ds. Społecznych </w:t>
      </w:r>
      <w:r>
        <w:rPr>
          <w:rFonts w:ascii="Times New Roman" w:hAnsi="Times New Roman" w:cs="Times New Roman"/>
          <w:sz w:val="24"/>
          <w:szCs w:val="24"/>
        </w:rPr>
        <w:t xml:space="preserve"> Rady Miejskiej w Stepnicy.</w:t>
      </w:r>
    </w:p>
    <w:p w14:paraId="35C86967" w14:textId="77777777" w:rsidR="00537F47" w:rsidRDefault="00537F47" w:rsidP="00537F47">
      <w:pPr>
        <w:rPr>
          <w:rFonts w:ascii="Times New Roman" w:hAnsi="Times New Roman" w:cs="Times New Roman"/>
          <w:sz w:val="24"/>
          <w:szCs w:val="24"/>
        </w:rPr>
      </w:pPr>
    </w:p>
    <w:p w14:paraId="7AA33A8B" w14:textId="7136CEFB" w:rsidR="00537F47" w:rsidRPr="00E36F65" w:rsidRDefault="00B6629B" w:rsidP="00B6629B">
      <w:pPr>
        <w:ind w:left="637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r w:rsidR="00E36F65" w:rsidRPr="00E36F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7F47" w:rsidRPr="00E36F65">
        <w:rPr>
          <w:rFonts w:ascii="Times New Roman" w:hAnsi="Times New Roman" w:cs="Times New Roman"/>
          <w:b/>
          <w:bCs/>
          <w:sz w:val="24"/>
          <w:szCs w:val="24"/>
        </w:rPr>
        <w:t>Rady Miejskiej</w:t>
      </w:r>
      <w:r w:rsidR="00E36F65" w:rsidRPr="00E36F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7F47" w:rsidRPr="00E36F65">
        <w:rPr>
          <w:rFonts w:ascii="Times New Roman" w:hAnsi="Times New Roman" w:cs="Times New Roman"/>
          <w:b/>
          <w:bCs/>
          <w:sz w:val="24"/>
          <w:szCs w:val="24"/>
        </w:rPr>
        <w:t>w Stepnicy</w:t>
      </w:r>
    </w:p>
    <w:p w14:paraId="237E01B3" w14:textId="78D238B7" w:rsidR="00537F47" w:rsidRPr="00E36F65" w:rsidRDefault="00537F47" w:rsidP="00537F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36F65">
        <w:rPr>
          <w:rFonts w:ascii="Times New Roman" w:hAnsi="Times New Roman" w:cs="Times New Roman"/>
          <w:sz w:val="24"/>
          <w:szCs w:val="24"/>
        </w:rPr>
        <w:tab/>
      </w:r>
      <w:r w:rsidR="00E36F65" w:rsidRPr="00E36F65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B6629B">
        <w:rPr>
          <w:rFonts w:ascii="Times New Roman" w:hAnsi="Times New Roman" w:cs="Times New Roman"/>
          <w:b/>
          <w:bCs/>
          <w:sz w:val="24"/>
          <w:szCs w:val="24"/>
        </w:rPr>
        <w:tab/>
        <w:t>Agnieszka Makowska</w:t>
      </w:r>
    </w:p>
    <w:p w14:paraId="2DED340E" w14:textId="77777777" w:rsidR="00537F47" w:rsidRDefault="00537F47" w:rsidP="00537F47">
      <w:pPr>
        <w:rPr>
          <w:rFonts w:ascii="Times New Roman" w:hAnsi="Times New Roman" w:cs="Times New Roman"/>
          <w:sz w:val="24"/>
          <w:szCs w:val="24"/>
        </w:rPr>
      </w:pPr>
    </w:p>
    <w:p w14:paraId="6913A1C0" w14:textId="77777777" w:rsidR="00B6629B" w:rsidRPr="0040285E" w:rsidRDefault="00B6629B" w:rsidP="00B6629B">
      <w:pPr>
        <w:pStyle w:val="Akapitzlist"/>
        <w:numPr>
          <w:ilvl w:val="0"/>
          <w:numId w:val="1"/>
        </w:num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 xml:space="preserve">Otwarcie </w:t>
      </w:r>
      <w:r>
        <w:rPr>
          <w:rFonts w:ascii="Times New Roman" w:hAnsi="Times New Roman" w:cs="Times New Roman"/>
          <w:sz w:val="24"/>
          <w:szCs w:val="24"/>
        </w:rPr>
        <w:t>wspólnego posiedzenia komisji ds. Gospodarki i Budżetu</w:t>
      </w:r>
      <w:r w:rsidRPr="004028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komisji ds. Społecznych </w:t>
      </w:r>
      <w:r w:rsidRPr="0040285E">
        <w:rPr>
          <w:rFonts w:ascii="Times New Roman" w:hAnsi="Times New Roman" w:cs="Times New Roman"/>
          <w:sz w:val="24"/>
          <w:szCs w:val="24"/>
        </w:rPr>
        <w:t xml:space="preserve">Rady Miejskiej w Stepnicy </w:t>
      </w:r>
      <w:r>
        <w:rPr>
          <w:rFonts w:ascii="Times New Roman" w:hAnsi="Times New Roman" w:cs="Times New Roman"/>
          <w:sz w:val="24"/>
          <w:szCs w:val="24"/>
        </w:rPr>
        <w:br/>
      </w:r>
      <w:r w:rsidRPr="0040285E">
        <w:rPr>
          <w:rFonts w:ascii="Times New Roman" w:hAnsi="Times New Roman" w:cs="Times New Roman"/>
          <w:sz w:val="24"/>
          <w:szCs w:val="24"/>
        </w:rPr>
        <w:t>i stwierdzenie kworum.</w:t>
      </w:r>
    </w:p>
    <w:p w14:paraId="31312D26" w14:textId="77777777" w:rsidR="00B6629B" w:rsidRDefault="00B6629B" w:rsidP="00B6629B">
      <w:pPr>
        <w:pStyle w:val="Akapitzlist"/>
        <w:numPr>
          <w:ilvl w:val="0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 xml:space="preserve">Przyjęcie porządku </w:t>
      </w:r>
      <w:r>
        <w:rPr>
          <w:rFonts w:ascii="Times New Roman" w:hAnsi="Times New Roman" w:cs="Times New Roman"/>
          <w:sz w:val="24"/>
          <w:szCs w:val="24"/>
        </w:rPr>
        <w:t>posiedzenia</w:t>
      </w:r>
      <w:r w:rsidRPr="0040285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9DE1F2" w14:textId="77777777" w:rsidR="00B6629B" w:rsidRDefault="00B6629B" w:rsidP="00B6629B">
      <w:pPr>
        <w:pStyle w:val="Akapitzlist"/>
        <w:numPr>
          <w:ilvl w:val="0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Nr 12/2023 z wspólnego  posiedzenia komisji ds. Gospodarki i Budżetu i komisji ds. Społecznych Rady Miejskiej w Stepnicy z dnia 21 czerwca 2023 r.</w:t>
      </w:r>
    </w:p>
    <w:p w14:paraId="31F1E445" w14:textId="77777777" w:rsidR="00B6629B" w:rsidRPr="004325F6" w:rsidRDefault="00B6629B" w:rsidP="00B6629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Rozpatrzenie projektu uchwały w sprawie nadania nazw ulic w mieście Stepnica.</w:t>
      </w:r>
    </w:p>
    <w:p w14:paraId="1BD8B9E3" w14:textId="77777777" w:rsidR="004325F6" w:rsidRDefault="004325F6" w:rsidP="004325F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uchwalenia budżetu Gminy Stepnica na rok 2024.</w:t>
      </w:r>
    </w:p>
    <w:p w14:paraId="4BEE9BB8" w14:textId="024D73CE" w:rsidR="004325F6" w:rsidRPr="004325F6" w:rsidRDefault="004325F6" w:rsidP="004325F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uchwalenia wieloletniej prognozie finansowej Gmina Stepnica na lata 2024-2035</w:t>
      </w:r>
    </w:p>
    <w:p w14:paraId="27CEFF5D" w14:textId="77777777" w:rsidR="00B6629B" w:rsidRDefault="00B6629B" w:rsidP="00B6629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udzielenia dotacji celowej dla Parafii Rzymskokatolickiej p.w. Chrystusa Króla w Żarnowie w roku 2024.</w:t>
      </w:r>
    </w:p>
    <w:p w14:paraId="4B275386" w14:textId="77777777" w:rsidR="00B6629B" w:rsidRPr="002E15FC" w:rsidRDefault="00B6629B" w:rsidP="00B6629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udzielenia dotacji celowej dla Parafii Rzymskokatolickiej p.w. Chrystusa Króla w Żarnowie w roku 2024.</w:t>
      </w:r>
    </w:p>
    <w:p w14:paraId="3EBC131F" w14:textId="77777777" w:rsidR="00B6629B" w:rsidRDefault="00B6629B" w:rsidP="00B6629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udzielenia dotacji celowej dla Parafii Rzymskokatolickiej p.w. Świętego Jacka Odrowąża w Stepnicy na rok 2024.</w:t>
      </w:r>
    </w:p>
    <w:p w14:paraId="50366520" w14:textId="77777777" w:rsidR="00B6629B" w:rsidRDefault="00B6629B" w:rsidP="00B6629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udzielenia dotacji celowej dla Gminy – Miasta Szczecin na realizację programu edukacyjno – motywacyjnego dla osób nietrzeźwych z terenu Gminy Stepnica w roku 2024.</w:t>
      </w:r>
    </w:p>
    <w:p w14:paraId="51D266CC" w14:textId="77777777" w:rsidR="00B6629B" w:rsidRDefault="00B6629B" w:rsidP="00B6629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udzielenia dotacji celowej dla Gminy Golczewo na realizację zadania publicznego, polegającego na utrzymaniu i opiece nad bezdomnymi zwierzętami z terenu Gminy Stepnica w 2024 roku.</w:t>
      </w:r>
    </w:p>
    <w:p w14:paraId="69E73020" w14:textId="77777777" w:rsidR="00B6629B" w:rsidRPr="0040285E" w:rsidRDefault="00B6629B" w:rsidP="00B6629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>Wolne wnioski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2E2D4A" w14:textId="77777777" w:rsidR="00B6629B" w:rsidRPr="0040285E" w:rsidRDefault="00B6629B" w:rsidP="00B6629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 xml:space="preserve">Zamkniecie </w:t>
      </w:r>
      <w:r>
        <w:rPr>
          <w:rFonts w:ascii="Times New Roman" w:hAnsi="Times New Roman" w:cs="Times New Roman"/>
          <w:sz w:val="24"/>
          <w:szCs w:val="24"/>
        </w:rPr>
        <w:t>wspólnego posiedzenia komisji ds. Gospodarki i Budżetu</w:t>
      </w:r>
      <w:r w:rsidRPr="004028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komisji ds. Społecznych </w:t>
      </w:r>
      <w:r w:rsidRPr="0040285E">
        <w:rPr>
          <w:rFonts w:ascii="Times New Roman" w:hAnsi="Times New Roman" w:cs="Times New Roman"/>
          <w:sz w:val="24"/>
          <w:szCs w:val="24"/>
        </w:rPr>
        <w:t>Rady Miejskiej w Stepnicy.</w:t>
      </w:r>
    </w:p>
    <w:p w14:paraId="378C5EC7" w14:textId="77777777" w:rsidR="00B6629B" w:rsidRDefault="00B6629B" w:rsidP="00B6629B"/>
    <w:p w14:paraId="5997A29B" w14:textId="77777777" w:rsidR="00537F47" w:rsidRPr="00E36F65" w:rsidRDefault="00537F47" w:rsidP="00B6629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sectPr w:rsidR="00537F47" w:rsidRPr="00E36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E366C"/>
    <w:multiLevelType w:val="hybridMultilevel"/>
    <w:tmpl w:val="0F8CD35C"/>
    <w:lvl w:ilvl="0" w:tplc="0415000F">
      <w:start w:val="1"/>
      <w:numFmt w:val="decimal"/>
      <w:lvlText w:val="%1.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848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F47"/>
    <w:rsid w:val="004325F6"/>
    <w:rsid w:val="004B73A4"/>
    <w:rsid w:val="00537F47"/>
    <w:rsid w:val="00B6629B"/>
    <w:rsid w:val="00D55A7A"/>
    <w:rsid w:val="00E3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D514C"/>
  <w15:chartTrackingRefBased/>
  <w15:docId w15:val="{88CF7784-FB82-437C-A9C5-4968EE69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7F47"/>
    <w:pPr>
      <w:ind w:left="720"/>
      <w:contextualSpacing/>
    </w:pPr>
    <w:rPr>
      <w:kern w:val="0"/>
      <w14:ligatures w14:val="none"/>
    </w:rPr>
  </w:style>
  <w:style w:type="paragraph" w:styleId="Bezodstpw">
    <w:name w:val="No Spacing"/>
    <w:basedOn w:val="Normalny"/>
    <w:uiPriority w:val="1"/>
    <w:qFormat/>
    <w:rsid w:val="00E36F65"/>
    <w:pPr>
      <w:spacing w:after="0" w:line="240" w:lineRule="auto"/>
    </w:pPr>
    <w:rPr>
      <w:rFonts w:ascii="Calibri" w:hAnsi="Calibri" w:cs="Calibri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Marian</dc:creator>
  <cp:keywords/>
  <dc:description/>
  <cp:lastModifiedBy>Izabela Marian</cp:lastModifiedBy>
  <cp:revision>3</cp:revision>
  <dcterms:created xsi:type="dcterms:W3CDTF">2023-12-13T08:25:00Z</dcterms:created>
  <dcterms:modified xsi:type="dcterms:W3CDTF">2023-12-13T11:02:00Z</dcterms:modified>
</cp:coreProperties>
</file>