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222660BC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225C4C">
        <w:rPr>
          <w:rFonts w:ascii="Times New Roman" w:hAnsi="Times New Roman" w:cs="Times New Roman"/>
          <w:sz w:val="24"/>
          <w:szCs w:val="24"/>
        </w:rPr>
        <w:t>2</w:t>
      </w:r>
      <w:r w:rsidR="009807CC">
        <w:rPr>
          <w:rFonts w:ascii="Times New Roman" w:hAnsi="Times New Roman" w:cs="Times New Roman"/>
          <w:sz w:val="24"/>
          <w:szCs w:val="24"/>
        </w:rPr>
        <w:t>6</w:t>
      </w:r>
      <w:r w:rsidRP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225C4C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2022 r. o godz. 1</w:t>
      </w:r>
      <w:r w:rsidR="009807CC">
        <w:rPr>
          <w:rFonts w:ascii="Times New Roman" w:hAnsi="Times New Roman" w:cs="Times New Roman"/>
          <w:sz w:val="24"/>
          <w:szCs w:val="24"/>
        </w:rPr>
        <w:t>4</w:t>
      </w:r>
      <w:r w:rsidRPr="00AE6F7D">
        <w:rPr>
          <w:rFonts w:ascii="Times New Roman" w:hAnsi="Times New Roman" w:cs="Times New Roman"/>
          <w:sz w:val="24"/>
          <w:szCs w:val="24"/>
        </w:rPr>
        <w:t xml:space="preserve">.00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>d</w:t>
      </w:r>
      <w:r w:rsidR="009807CC">
        <w:rPr>
          <w:rFonts w:ascii="Times New Roman" w:hAnsi="Times New Roman" w:cs="Times New Roman"/>
          <w:sz w:val="24"/>
          <w:szCs w:val="24"/>
        </w:rPr>
        <w:t>ą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9807CC">
        <w:rPr>
          <w:rFonts w:ascii="Times New Roman" w:hAnsi="Times New Roman" w:cs="Times New Roman"/>
          <w:sz w:val="24"/>
          <w:szCs w:val="24"/>
        </w:rPr>
        <w:t xml:space="preserve">obrady XXVIII Sesji 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>Rady Miejskiej w Stepnicy.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58C1D476" w14:textId="0C4A942A" w:rsidR="00AE6F7D" w:rsidRDefault="00AE6F7D" w:rsidP="009807CC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9807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Rady Miejskiej w Stepnicy </w:t>
      </w:r>
    </w:p>
    <w:p w14:paraId="0AADC977" w14:textId="36AAAB22" w:rsidR="00702DE5" w:rsidRDefault="009807CC" w:rsidP="009807C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Agnieszka Makowska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2C76DE46" w14:textId="77777777" w:rsidR="009807CC" w:rsidRPr="0040285E" w:rsidRDefault="009807CC" w:rsidP="009807CC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Otwarcie XX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 i stwierdzenie kworum.</w:t>
      </w:r>
    </w:p>
    <w:p w14:paraId="6739FBEB" w14:textId="77777777" w:rsidR="009807CC" w:rsidRPr="0040285E" w:rsidRDefault="009807CC" w:rsidP="009807CC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obrad. </w:t>
      </w:r>
    </w:p>
    <w:p w14:paraId="36825411" w14:textId="77777777" w:rsidR="009807CC" w:rsidRDefault="009807CC" w:rsidP="009807CC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40285E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40285E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285E">
        <w:rPr>
          <w:rFonts w:ascii="Times New Roman" w:hAnsi="Times New Roman" w:cs="Times New Roman"/>
          <w:sz w:val="24"/>
          <w:szCs w:val="24"/>
        </w:rPr>
        <w:t xml:space="preserve"> z obrad XX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 </w:t>
      </w:r>
      <w:r>
        <w:rPr>
          <w:rFonts w:ascii="Times New Roman" w:hAnsi="Times New Roman" w:cs="Times New Roman"/>
          <w:sz w:val="24"/>
          <w:szCs w:val="24"/>
        </w:rPr>
        <w:br/>
      </w:r>
      <w:r w:rsidRPr="0040285E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40285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285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DFE705" w14:textId="77777777" w:rsidR="009807CC" w:rsidRDefault="009807CC" w:rsidP="009807CC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XXVII z obrad XXVII Sesji Rady Miejskiej w Stepnicy z dnia 11 lipca 2022 r.</w:t>
      </w:r>
    </w:p>
    <w:p w14:paraId="68AE724C" w14:textId="77777777" w:rsidR="009807CC" w:rsidRDefault="009807CC" w:rsidP="009807CC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przebiegu wykonania budżetu jednostki samorządu terytorialnego za pierwsze półrocze 2022., informacja o przebiegu wykonania planu finansowego instytucji kultury, oraz informacja o kształtowaniu się wieloletniej prognozy finansowej w I półroczu 2022 r.</w:t>
      </w:r>
    </w:p>
    <w:p w14:paraId="0763B264" w14:textId="77777777" w:rsidR="009807CC" w:rsidRDefault="009807CC" w:rsidP="009807CC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konsultacji w sprawie przyjęcia „Strategii Rozwoju Turystyki Gminy Stepnica do roku 2030”.</w:t>
      </w:r>
    </w:p>
    <w:p w14:paraId="16BF6592" w14:textId="77777777" w:rsidR="009807CC" w:rsidRDefault="009807CC" w:rsidP="009807CC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przyjęcia „Strategii Rozwoju Turystyki Gminy Stepnica do roku 2030”</w:t>
      </w:r>
    </w:p>
    <w:p w14:paraId="47A85134" w14:textId="77777777" w:rsidR="009807CC" w:rsidRPr="000A3F0F" w:rsidRDefault="009807CC" w:rsidP="009807CC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76516">
        <w:rPr>
          <w:rFonts w:ascii="Times New Roman" w:hAnsi="Times New Roman" w:cs="Times New Roman"/>
          <w:sz w:val="24"/>
          <w:szCs w:val="24"/>
        </w:rPr>
        <w:t xml:space="preserve">Podjęcie uchwały </w:t>
      </w:r>
      <w:r>
        <w:rPr>
          <w:rFonts w:ascii="Times New Roman" w:hAnsi="Times New Roman" w:cs="Times New Roman"/>
          <w:sz w:val="24"/>
          <w:szCs w:val="24"/>
        </w:rPr>
        <w:t>zmieniającej uchwałę Rady Gminy Stepnica w sprawie określenia regulaminu wynagrodzenia nauczycieli.</w:t>
      </w:r>
    </w:p>
    <w:p w14:paraId="1F401674" w14:textId="77777777" w:rsidR="009807CC" w:rsidRPr="0099401D" w:rsidRDefault="009807CC" w:rsidP="009807C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656C">
        <w:rPr>
          <w:rFonts w:ascii="Times New Roman" w:hAnsi="Times New Roman" w:cs="Times New Roman"/>
          <w:sz w:val="24"/>
          <w:szCs w:val="24"/>
        </w:rPr>
        <w:t xml:space="preserve">Podjęcie uchwały w sprawie przyjęcia </w:t>
      </w:r>
      <w:r>
        <w:rPr>
          <w:rFonts w:ascii="Times New Roman" w:hAnsi="Times New Roman" w:cs="Times New Roman"/>
          <w:sz w:val="24"/>
          <w:szCs w:val="24"/>
        </w:rPr>
        <w:t>Strategii Rozwoju Portu Morskiego w Stepnicy na lata 2021-2027.</w:t>
      </w:r>
    </w:p>
    <w:p w14:paraId="78AA1C74" w14:textId="77777777" w:rsidR="009807CC" w:rsidRDefault="009807CC" w:rsidP="009807C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wydzierżawienie nieruchomości lokalowej na okres kolejnych 7 lat w trybie bezprzetargowym.</w:t>
      </w:r>
    </w:p>
    <w:p w14:paraId="311296D0" w14:textId="77777777" w:rsidR="009807CC" w:rsidRDefault="009807CC" w:rsidP="009807C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zbycie nieruchomości stanowiącej mienie gminne, działki oznaczonej numerem 43/4 położonej w obrębie Kopice, gmina Stepnica na poprawę warunków zagospodarowania działki sąsiadującej.</w:t>
      </w:r>
    </w:p>
    <w:p w14:paraId="31306907" w14:textId="77777777" w:rsidR="009807CC" w:rsidRPr="0087779E" w:rsidRDefault="009807CC" w:rsidP="009807C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 w budżecie Gminy na rok 2022.</w:t>
      </w:r>
    </w:p>
    <w:p w14:paraId="293A059D" w14:textId="77777777" w:rsidR="009807CC" w:rsidRPr="0087779E" w:rsidRDefault="009807CC" w:rsidP="009807C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 w wieloletniej prognozie finansowej.</w:t>
      </w:r>
    </w:p>
    <w:p w14:paraId="31F62A3C" w14:textId="77777777" w:rsidR="009807CC" w:rsidRPr="0040285E" w:rsidRDefault="009807CC" w:rsidP="009807C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Informacja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285E">
        <w:rPr>
          <w:rFonts w:ascii="Times New Roman" w:hAnsi="Times New Roman" w:cs="Times New Roman"/>
          <w:sz w:val="24"/>
          <w:szCs w:val="24"/>
        </w:rPr>
        <w:t xml:space="preserve"> działalności Burmistrza Miasta i Gminy Stepnica w okresie międzysesyjnym.</w:t>
      </w:r>
    </w:p>
    <w:p w14:paraId="4BBEFD3D" w14:textId="77777777" w:rsidR="009807CC" w:rsidRPr="0040285E" w:rsidRDefault="009807CC" w:rsidP="009807C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Informacja o złożonych interpelacjach i zapytania radnych.</w:t>
      </w:r>
    </w:p>
    <w:p w14:paraId="7905E4E6" w14:textId="77777777" w:rsidR="009807CC" w:rsidRPr="0040285E" w:rsidRDefault="009807CC" w:rsidP="009807C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 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0285E">
        <w:rPr>
          <w:rFonts w:ascii="Times New Roman" w:hAnsi="Times New Roman" w:cs="Times New Roman"/>
          <w:sz w:val="24"/>
          <w:szCs w:val="24"/>
        </w:rPr>
        <w:t xml:space="preserve">  oraz oświadczenia.</w:t>
      </w:r>
    </w:p>
    <w:p w14:paraId="722B404A" w14:textId="77777777" w:rsidR="009807CC" w:rsidRPr="0040285E" w:rsidRDefault="009807CC" w:rsidP="009807C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Zamkniecie obrad X</w:t>
      </w:r>
      <w:r>
        <w:rPr>
          <w:rFonts w:ascii="Times New Roman" w:hAnsi="Times New Roman" w:cs="Times New Roman"/>
          <w:sz w:val="24"/>
          <w:szCs w:val="24"/>
        </w:rPr>
        <w:t>XVIII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45602D67" w14:textId="77777777" w:rsidR="00AE6F7D" w:rsidRPr="005B08DE" w:rsidRDefault="00AE6F7D" w:rsidP="00470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AE6F7D" w:rsidRPr="005B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1"/>
  </w:num>
  <w:num w:numId="2" w16cid:durableId="153642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225C4C"/>
    <w:rsid w:val="00293A3F"/>
    <w:rsid w:val="00470491"/>
    <w:rsid w:val="00477253"/>
    <w:rsid w:val="004B1650"/>
    <w:rsid w:val="005B08DE"/>
    <w:rsid w:val="006E2C21"/>
    <w:rsid w:val="00702DE5"/>
    <w:rsid w:val="00915673"/>
    <w:rsid w:val="009807CC"/>
    <w:rsid w:val="00A56057"/>
    <w:rsid w:val="00A719FA"/>
    <w:rsid w:val="00AE6F7D"/>
    <w:rsid w:val="00C06123"/>
    <w:rsid w:val="00C92295"/>
    <w:rsid w:val="00D620A1"/>
    <w:rsid w:val="00EB536F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2022-09-16T11:47:00Z</cp:lastPrinted>
  <dcterms:created xsi:type="dcterms:W3CDTF">2022-09-19T09:10:00Z</dcterms:created>
  <dcterms:modified xsi:type="dcterms:W3CDTF">2022-09-19T09:10:00Z</dcterms:modified>
</cp:coreProperties>
</file>