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B9" w:rsidRDefault="00C71828">
      <w:pPr>
        <w:pStyle w:val="Standard"/>
      </w:pPr>
      <w:r>
        <w:rPr>
          <w:rFonts w:ascii="Arial" w:hAnsi="Arial"/>
          <w:b/>
          <w:sz w:val="22"/>
          <w:szCs w:val="22"/>
        </w:rPr>
        <w:t>Gmina Stepnica</w:t>
      </w:r>
      <w:r>
        <w:rPr>
          <w:rFonts w:ascii="Arial" w:hAnsi="Arial"/>
          <w:b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  <w:t xml:space="preserve">                                     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Stepnica dn. 2</w:t>
      </w:r>
      <w:r w:rsidR="001D042F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.0</w:t>
      </w:r>
      <w:r w:rsidR="001D042F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.2016 r.</w:t>
      </w:r>
    </w:p>
    <w:p w:rsidR="009110B9" w:rsidRDefault="00C71828">
      <w:pPr>
        <w:pStyle w:val="Standard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ul</w:t>
      </w:r>
      <w:proofErr w:type="spellEnd"/>
      <w:r>
        <w:rPr>
          <w:rFonts w:ascii="Arial" w:hAnsi="Arial"/>
          <w:sz w:val="22"/>
          <w:szCs w:val="22"/>
        </w:rPr>
        <w:t>. Kościuszki 4</w:t>
      </w:r>
    </w:p>
    <w:p w:rsidR="009110B9" w:rsidRDefault="00C7182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72-112 Stepnica</w:t>
      </w:r>
    </w:p>
    <w:p w:rsidR="009110B9" w:rsidRDefault="00C7182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tel. (0-91) 418 85 21</w:t>
      </w:r>
    </w:p>
    <w:p w:rsidR="009110B9" w:rsidRDefault="00C7182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fax. (0-91) 418 85 80</w:t>
      </w:r>
    </w:p>
    <w:p w:rsidR="009110B9" w:rsidRDefault="00C71828">
      <w:pPr>
        <w:pStyle w:val="Sta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NIP 856-00-08-633</w:t>
      </w:r>
    </w:p>
    <w:p w:rsidR="009110B9" w:rsidRDefault="009110B9">
      <w:pPr>
        <w:pStyle w:val="Standard"/>
      </w:pPr>
    </w:p>
    <w:p w:rsidR="009110B9" w:rsidRDefault="009110B9">
      <w:pPr>
        <w:pStyle w:val="Standard"/>
      </w:pPr>
    </w:p>
    <w:p w:rsidR="009110B9" w:rsidRDefault="009110B9">
      <w:pPr>
        <w:pStyle w:val="Standard"/>
      </w:pPr>
    </w:p>
    <w:p w:rsidR="009110B9" w:rsidRDefault="00C71828">
      <w:pPr>
        <w:pStyle w:val="Standard"/>
        <w:jc w:val="center"/>
      </w:pPr>
      <w:r>
        <w:t xml:space="preserve">ZAPYTANIE   OFERTOWE  NA </w:t>
      </w:r>
      <w:r w:rsidR="00234733">
        <w:t xml:space="preserve"> OSŁONY OKIEN</w:t>
      </w:r>
      <w:r>
        <w:t xml:space="preserve"> DO </w:t>
      </w:r>
    </w:p>
    <w:p w:rsidR="009110B9" w:rsidRDefault="00C71828">
      <w:pPr>
        <w:pStyle w:val="Standard"/>
        <w:jc w:val="center"/>
      </w:pPr>
      <w:r>
        <w:t>HALI WIDOWISKOWO-SPORTOWEJ W STEPNICY</w:t>
      </w:r>
    </w:p>
    <w:p w:rsidR="009110B9" w:rsidRDefault="009110B9">
      <w:pPr>
        <w:pStyle w:val="Standard"/>
      </w:pPr>
    </w:p>
    <w:p w:rsidR="009110B9" w:rsidRDefault="009110B9">
      <w:pPr>
        <w:pStyle w:val="Standard"/>
      </w:pPr>
    </w:p>
    <w:p w:rsidR="009110B9" w:rsidRDefault="009110B9">
      <w:pPr>
        <w:pStyle w:val="Standard"/>
        <w:rPr>
          <w:lang w:val="pl-PL"/>
        </w:rPr>
      </w:pPr>
    </w:p>
    <w:p w:rsidR="009110B9" w:rsidRDefault="00C71828" w:rsidP="00512972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              Gmina Stepnica zwraca się z prośbą o przedstawienie oferty cenowej na osłony </w:t>
      </w:r>
      <w:r w:rsidR="00512972">
        <w:rPr>
          <w:lang w:val="pl-PL"/>
        </w:rPr>
        <w:br/>
      </w:r>
      <w:r w:rsidR="00234733">
        <w:rPr>
          <w:lang w:val="pl-PL"/>
        </w:rPr>
        <w:t xml:space="preserve">okien - rolety  </w:t>
      </w:r>
      <w:r w:rsidR="00CB6529">
        <w:rPr>
          <w:lang w:val="pl-PL"/>
        </w:rPr>
        <w:t>w hali widowiskowo -</w:t>
      </w:r>
      <w:r w:rsidR="00512972">
        <w:rPr>
          <w:lang w:val="pl-PL"/>
        </w:rPr>
        <w:t xml:space="preserve"> </w:t>
      </w:r>
      <w:r w:rsidR="00CB6529">
        <w:rPr>
          <w:lang w:val="pl-PL"/>
        </w:rPr>
        <w:t>s</w:t>
      </w:r>
      <w:r>
        <w:rPr>
          <w:lang w:val="pl-PL"/>
        </w:rPr>
        <w:t xml:space="preserve">portowej w Stepnicy przy ul. Krzywoustego 4. </w:t>
      </w:r>
    </w:p>
    <w:p w:rsidR="001D042F" w:rsidRDefault="001D042F" w:rsidP="00512972">
      <w:pPr>
        <w:spacing w:line="360" w:lineRule="auto"/>
        <w:jc w:val="both"/>
      </w:pPr>
      <w:r>
        <w:rPr>
          <w:lang w:val="pl-PL"/>
        </w:rPr>
        <w:t xml:space="preserve">      </w:t>
      </w:r>
      <w:r>
        <w:t xml:space="preserve">Zamierzamy zakupić zasłony na okna w postaci tzw </w:t>
      </w:r>
      <w:r w:rsidR="00512972">
        <w:t xml:space="preserve">zasłon </w:t>
      </w:r>
      <w:r>
        <w:t xml:space="preserve">rzymskich z kasetami i prowadnicami linkowymi lub innych o podobnych parametrach. Ze względu na pochyłość okien zasłony te muszą być montowane w odpowiedni sposób aby nie ulegały odkształceniom i nie odchodziły od powierzchni okien. Sterowanie odbywać </w:t>
      </w:r>
      <w:r w:rsidR="00512972">
        <w:t xml:space="preserve">się </w:t>
      </w:r>
      <w:r>
        <w:t xml:space="preserve">może zdalnie za pomocą pilota lub w inny sposób. </w:t>
      </w:r>
      <w:r w:rsidR="00F13C53">
        <w:t xml:space="preserve">Wskazane jest aby poszczególne moduły lub połowa modułów mogły być zasłaniane oddzielnie </w:t>
      </w:r>
      <w:r>
        <w:t xml:space="preserve">    </w:t>
      </w:r>
    </w:p>
    <w:p w:rsidR="009110B9" w:rsidRDefault="00C71828" w:rsidP="00512972">
      <w:pPr>
        <w:pStyle w:val="Standard"/>
        <w:spacing w:line="360" w:lineRule="auto"/>
        <w:ind w:firstLine="706"/>
        <w:rPr>
          <w:lang w:val="pl-PL"/>
        </w:rPr>
      </w:pPr>
      <w:r>
        <w:rPr>
          <w:lang w:val="pl-PL"/>
        </w:rPr>
        <w:t>W ramach ceny</w:t>
      </w:r>
      <w:r w:rsidR="00512972">
        <w:rPr>
          <w:lang w:val="pl-PL"/>
        </w:rPr>
        <w:t>:</w:t>
      </w:r>
      <w:r>
        <w:rPr>
          <w:lang w:val="pl-PL"/>
        </w:rPr>
        <w:t xml:space="preserve"> wykonanie i dostarczenie </w:t>
      </w:r>
      <w:r w:rsidR="00234733">
        <w:rPr>
          <w:lang w:val="pl-PL"/>
        </w:rPr>
        <w:t xml:space="preserve">osłon - </w:t>
      </w:r>
      <w:r>
        <w:rPr>
          <w:lang w:val="pl-PL"/>
        </w:rPr>
        <w:t xml:space="preserve">rolet, montaż, doprowadzenie zasilania, oraz podłączenie </w:t>
      </w:r>
      <w:r w:rsidR="00234733">
        <w:rPr>
          <w:lang w:val="pl-PL"/>
        </w:rPr>
        <w:t xml:space="preserve">osłon - </w:t>
      </w:r>
      <w:r>
        <w:rPr>
          <w:lang w:val="pl-PL"/>
        </w:rPr>
        <w:t>rolet.</w:t>
      </w:r>
    </w:p>
    <w:p w:rsidR="001D042F" w:rsidRDefault="001D042F" w:rsidP="00512972">
      <w:pPr>
        <w:pStyle w:val="Standard"/>
        <w:spacing w:line="360" w:lineRule="auto"/>
        <w:rPr>
          <w:lang w:val="pl-PL"/>
        </w:rPr>
      </w:pPr>
    </w:p>
    <w:p w:rsidR="00234733" w:rsidRDefault="00234733" w:rsidP="00512972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Okna w hali to 16 modułów o wymiarach 235 </w:t>
      </w:r>
      <w:r>
        <w:rPr>
          <w:rFonts w:cs="Times New Roman"/>
          <w:lang w:val="pl-PL"/>
        </w:rPr>
        <w:t>×</w:t>
      </w:r>
      <w:r>
        <w:rPr>
          <w:lang w:val="pl-PL"/>
        </w:rPr>
        <w:t xml:space="preserve"> 360 </w:t>
      </w:r>
      <w:proofErr w:type="spellStart"/>
      <w:r>
        <w:rPr>
          <w:lang w:val="pl-PL"/>
        </w:rPr>
        <w:t>cm</w:t>
      </w:r>
      <w:proofErr w:type="spellEnd"/>
      <w:r>
        <w:rPr>
          <w:lang w:val="pl-PL"/>
        </w:rPr>
        <w:t>.</w:t>
      </w:r>
    </w:p>
    <w:p w:rsidR="001D042F" w:rsidRDefault="001D042F" w:rsidP="00512972">
      <w:pPr>
        <w:pStyle w:val="Standard"/>
        <w:spacing w:line="360" w:lineRule="auto"/>
        <w:rPr>
          <w:lang w:val="pl-PL"/>
        </w:rPr>
      </w:pPr>
    </w:p>
    <w:p w:rsidR="009110B9" w:rsidRDefault="00C71828" w:rsidP="00512972">
      <w:pPr>
        <w:pStyle w:val="Standard"/>
        <w:spacing w:line="360" w:lineRule="auto"/>
        <w:rPr>
          <w:lang w:val="pl-PL"/>
        </w:rPr>
      </w:pPr>
      <w:bookmarkStart w:id="0" w:name="_GoBack"/>
      <w:bookmarkEnd w:id="0"/>
      <w:r>
        <w:rPr>
          <w:lang w:val="pl-PL"/>
        </w:rPr>
        <w:t xml:space="preserve">Prosimy również o przedstawienie innych rozwiązań technicznych </w:t>
      </w:r>
      <w:r w:rsidR="00234733">
        <w:rPr>
          <w:lang w:val="pl-PL"/>
        </w:rPr>
        <w:t>osłon - rolet celem ochrony</w:t>
      </w:r>
      <w:r>
        <w:rPr>
          <w:lang w:val="pl-PL"/>
        </w:rPr>
        <w:t xml:space="preserve"> hali przed nadmiernym nasłonecznieniem.</w:t>
      </w:r>
    </w:p>
    <w:p w:rsidR="00512972" w:rsidRDefault="00512972" w:rsidP="00512972">
      <w:pPr>
        <w:pStyle w:val="Standard"/>
        <w:spacing w:line="360" w:lineRule="auto"/>
        <w:rPr>
          <w:lang w:val="pl-PL"/>
        </w:rPr>
      </w:pPr>
    </w:p>
    <w:p w:rsidR="009110B9" w:rsidRPr="00512972" w:rsidRDefault="00C71828" w:rsidP="00512972">
      <w:pPr>
        <w:pStyle w:val="Standard"/>
        <w:spacing w:line="360" w:lineRule="auto"/>
        <w:rPr>
          <w:b/>
          <w:lang w:val="pl-PL"/>
        </w:rPr>
      </w:pPr>
      <w:r>
        <w:rPr>
          <w:lang w:val="pl-PL"/>
        </w:rPr>
        <w:t xml:space="preserve">Ofertę cenowa proszę przedstawić do dnia </w:t>
      </w:r>
      <w:r w:rsidRPr="00512972">
        <w:rPr>
          <w:b/>
          <w:lang w:val="pl-PL"/>
        </w:rPr>
        <w:t>0</w:t>
      </w:r>
      <w:r w:rsidR="001D042F" w:rsidRPr="00512972">
        <w:rPr>
          <w:b/>
          <w:lang w:val="pl-PL"/>
        </w:rPr>
        <w:t>2</w:t>
      </w:r>
      <w:r w:rsidRPr="00512972">
        <w:rPr>
          <w:b/>
          <w:lang w:val="pl-PL"/>
        </w:rPr>
        <w:t>.0</w:t>
      </w:r>
      <w:r w:rsidR="001D042F" w:rsidRPr="00512972">
        <w:rPr>
          <w:b/>
          <w:lang w:val="pl-PL"/>
        </w:rPr>
        <w:t>8</w:t>
      </w:r>
      <w:r w:rsidRPr="00512972">
        <w:rPr>
          <w:b/>
          <w:lang w:val="pl-PL"/>
        </w:rPr>
        <w:t>.2016 r.</w:t>
      </w:r>
    </w:p>
    <w:p w:rsidR="009110B9" w:rsidRDefault="009110B9" w:rsidP="00512972">
      <w:pPr>
        <w:pStyle w:val="Standard"/>
        <w:spacing w:line="360" w:lineRule="auto"/>
        <w:rPr>
          <w:lang w:val="pl-PL"/>
        </w:rPr>
      </w:pPr>
    </w:p>
    <w:p w:rsidR="009110B9" w:rsidRDefault="00C71828" w:rsidP="00512972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W przypadku pytań proszę o kontakt:</w:t>
      </w:r>
    </w:p>
    <w:p w:rsidR="009110B9" w:rsidRDefault="001D042F" w:rsidP="00512972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Maciej Herman Tel 91 4188521 </w:t>
      </w:r>
      <w:proofErr w:type="spellStart"/>
      <w:r>
        <w:rPr>
          <w:lang w:val="pl-PL"/>
        </w:rPr>
        <w:t>wew</w:t>
      </w:r>
      <w:proofErr w:type="spellEnd"/>
      <w:r>
        <w:rPr>
          <w:lang w:val="pl-PL"/>
        </w:rPr>
        <w:t xml:space="preserve"> 30</w:t>
      </w:r>
    </w:p>
    <w:p w:rsidR="00512972" w:rsidRDefault="00512972" w:rsidP="00512972">
      <w:pPr>
        <w:jc w:val="both"/>
      </w:pPr>
      <w:proofErr w:type="spellStart"/>
      <w:r>
        <w:t>Niniejsze</w:t>
      </w:r>
      <w:proofErr w:type="spellEnd"/>
      <w:r>
        <w:t xml:space="preserve"> </w:t>
      </w:r>
      <w:proofErr w:type="spellStart"/>
      <w:r>
        <w:t>zapytanie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zgodne</w:t>
      </w:r>
      <w:proofErr w:type="spellEnd"/>
      <w:r>
        <w:t xml:space="preserve"> z art. 4 pkt. 8 ustawy z dnia 29 stycznia 2004 r. Prawo zamówień publicznych (Dz. U. z 2015 r. poz. 2164). Zamawiający zastrzega sobie prawo do odstąpienia od realizacji zamówienia (przed zawarciem umowy) bez podania przyczyn.</w:t>
      </w:r>
    </w:p>
    <w:p w:rsidR="009110B9" w:rsidRDefault="009110B9" w:rsidP="00512972">
      <w:pPr>
        <w:pStyle w:val="Standard"/>
        <w:spacing w:line="360" w:lineRule="auto"/>
        <w:rPr>
          <w:lang w:val="pl-PL"/>
        </w:rPr>
      </w:pPr>
    </w:p>
    <w:p w:rsidR="009110B9" w:rsidRDefault="00C71828" w:rsidP="00512972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W załączeniu zdjęcie wnętrza Hali Widowiskowo-sportowej</w:t>
      </w:r>
    </w:p>
    <w:p w:rsidR="009110B9" w:rsidRDefault="00C71828">
      <w:pPr>
        <w:pStyle w:val="Standard"/>
      </w:pPr>
      <w:r>
        <w:rPr>
          <w:noProof/>
          <w:lang w:val="pl-PL" w:eastAsia="pl-PL" w:bidi="ar-SA"/>
        </w:rPr>
        <w:lastRenderedPageBreak/>
        <w:drawing>
          <wp:inline distT="0" distB="0" distL="0" distR="0">
            <wp:extent cx="6119493" cy="4063730"/>
            <wp:effectExtent l="0" t="0" r="0" b="0"/>
            <wp:docPr id="1" name="Obraz 1" descr="d:\Moje dokumenty\DSC_00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3" cy="40637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10B9" w:rsidRDefault="00C71828">
      <w:pPr>
        <w:pStyle w:val="Standard"/>
      </w:pPr>
      <w:r>
        <w:t xml:space="preserve"> </w:t>
      </w:r>
    </w:p>
    <w:p w:rsidR="009110B9" w:rsidRDefault="009110B9">
      <w:pPr>
        <w:pStyle w:val="Standard"/>
      </w:pPr>
    </w:p>
    <w:sectPr w:rsidR="009110B9" w:rsidSect="00110F0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35" w:rsidRDefault="00885035">
      <w:r>
        <w:separator/>
      </w:r>
    </w:p>
  </w:endnote>
  <w:endnote w:type="continuationSeparator" w:id="0">
    <w:p w:rsidR="00885035" w:rsidRDefault="0088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35" w:rsidRDefault="00885035">
      <w:r>
        <w:rPr>
          <w:color w:val="000000"/>
        </w:rPr>
        <w:separator/>
      </w:r>
    </w:p>
  </w:footnote>
  <w:footnote w:type="continuationSeparator" w:id="0">
    <w:p w:rsidR="00885035" w:rsidRDefault="00885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A25"/>
    <w:multiLevelType w:val="hybridMultilevel"/>
    <w:tmpl w:val="59A8F588"/>
    <w:lvl w:ilvl="0" w:tplc="F3802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B9"/>
    <w:rsid w:val="000379AD"/>
    <w:rsid w:val="00110F03"/>
    <w:rsid w:val="001D042F"/>
    <w:rsid w:val="00234733"/>
    <w:rsid w:val="00277605"/>
    <w:rsid w:val="00512972"/>
    <w:rsid w:val="005469B3"/>
    <w:rsid w:val="00885035"/>
    <w:rsid w:val="009110B9"/>
    <w:rsid w:val="00C71828"/>
    <w:rsid w:val="00CB6529"/>
    <w:rsid w:val="00CB787F"/>
    <w:rsid w:val="00F1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0F0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0F03"/>
    <w:pPr>
      <w:suppressAutoHyphens/>
    </w:pPr>
  </w:style>
  <w:style w:type="paragraph" w:customStyle="1" w:styleId="Heading">
    <w:name w:val="Heading"/>
    <w:basedOn w:val="Standard"/>
    <w:next w:val="Textbody"/>
    <w:rsid w:val="00110F0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10F03"/>
    <w:pPr>
      <w:spacing w:after="120"/>
    </w:pPr>
  </w:style>
  <w:style w:type="paragraph" w:styleId="Lista">
    <w:name w:val="List"/>
    <w:basedOn w:val="Textbody"/>
    <w:rsid w:val="00110F03"/>
  </w:style>
  <w:style w:type="paragraph" w:styleId="Legenda">
    <w:name w:val="caption"/>
    <w:basedOn w:val="Standard"/>
    <w:rsid w:val="00110F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10F03"/>
    <w:pPr>
      <w:suppressLineNumbers/>
    </w:pPr>
  </w:style>
  <w:style w:type="paragraph" w:styleId="Tekstdymka">
    <w:name w:val="Balloon Text"/>
    <w:basedOn w:val="Normalny"/>
    <w:rsid w:val="00110F0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110F03"/>
    <w:rPr>
      <w:rFonts w:ascii="Tahoma" w:hAnsi="Tahoma"/>
      <w:sz w:val="16"/>
      <w:szCs w:val="16"/>
    </w:rPr>
  </w:style>
  <w:style w:type="paragraph" w:customStyle="1" w:styleId="FR1">
    <w:name w:val="FR1"/>
    <w:rsid w:val="001D042F"/>
    <w:pPr>
      <w:autoSpaceDN/>
      <w:spacing w:before="40"/>
      <w:ind w:left="1240"/>
      <w:textAlignment w:val="auto"/>
    </w:pPr>
    <w:rPr>
      <w:rFonts w:eastAsia="Times New Roman" w:cs="Times New Roman"/>
      <w:snapToGrid w:val="0"/>
      <w:kern w:val="0"/>
      <w:sz w:val="16"/>
      <w:szCs w:val="2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1297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RMruk</dc:creator>
  <cp:lastModifiedBy>Maciej Herman</cp:lastModifiedBy>
  <cp:revision>3</cp:revision>
  <cp:lastPrinted>2016-07-26T10:46:00Z</cp:lastPrinted>
  <dcterms:created xsi:type="dcterms:W3CDTF">2016-07-26T10:48:00Z</dcterms:created>
  <dcterms:modified xsi:type="dcterms:W3CDTF">2016-07-26T11:02:00Z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