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Pr="008118DC" w:rsidRDefault="003A49E5" w:rsidP="002812CF">
      <w:pPr>
        <w:jc w:val="both"/>
        <w:rPr>
          <w:sz w:val="22"/>
          <w:szCs w:val="22"/>
        </w:rPr>
      </w:pPr>
    </w:p>
    <w:p w:rsidR="003A49E5" w:rsidRPr="003D3919" w:rsidRDefault="003A49E5" w:rsidP="002812CF">
      <w:pPr>
        <w:jc w:val="center"/>
        <w:rPr>
          <w:b/>
          <w:sz w:val="20"/>
          <w:szCs w:val="20"/>
        </w:rPr>
      </w:pPr>
      <w:r w:rsidRPr="003D3919">
        <w:rPr>
          <w:b/>
          <w:sz w:val="20"/>
          <w:szCs w:val="20"/>
        </w:rPr>
        <w:t>Z a w i a d o m i e n i e</w:t>
      </w:r>
    </w:p>
    <w:p w:rsidR="00EF373D" w:rsidRPr="003D3919" w:rsidRDefault="00EF373D" w:rsidP="002812CF">
      <w:pPr>
        <w:jc w:val="center"/>
        <w:rPr>
          <w:b/>
          <w:sz w:val="20"/>
          <w:szCs w:val="20"/>
        </w:rPr>
      </w:pPr>
    </w:p>
    <w:p w:rsidR="003A49E5" w:rsidRPr="003D3919" w:rsidRDefault="003A49E5" w:rsidP="008118DC">
      <w:pPr>
        <w:ind w:firstLine="708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Zawia</w:t>
      </w:r>
      <w:r w:rsidR="00447F29" w:rsidRPr="003D3919">
        <w:rPr>
          <w:sz w:val="20"/>
          <w:szCs w:val="20"/>
        </w:rPr>
        <w:t xml:space="preserve">damiam, że w dniu 18 października </w:t>
      </w:r>
      <w:r w:rsidR="006F7C01" w:rsidRPr="003D3919">
        <w:rPr>
          <w:sz w:val="20"/>
          <w:szCs w:val="20"/>
        </w:rPr>
        <w:t>2012</w:t>
      </w:r>
      <w:r w:rsidR="00447F29" w:rsidRPr="003D3919">
        <w:rPr>
          <w:sz w:val="20"/>
          <w:szCs w:val="20"/>
        </w:rPr>
        <w:t xml:space="preserve"> r. o godzinie 15</w:t>
      </w:r>
      <w:r w:rsidR="00447F29" w:rsidRPr="003D3919">
        <w:rPr>
          <w:sz w:val="20"/>
          <w:szCs w:val="20"/>
          <w:vertAlign w:val="superscript"/>
        </w:rPr>
        <w:t>00</w:t>
      </w:r>
      <w:r w:rsidRPr="003D3919">
        <w:rPr>
          <w:sz w:val="20"/>
          <w:szCs w:val="20"/>
        </w:rPr>
        <w:t xml:space="preserve"> w sali konferencyjne</w:t>
      </w:r>
      <w:r w:rsidR="00447F29" w:rsidRPr="003D3919">
        <w:rPr>
          <w:sz w:val="20"/>
          <w:szCs w:val="20"/>
        </w:rPr>
        <w:t xml:space="preserve">j </w:t>
      </w:r>
      <w:r w:rsidRPr="003D3919">
        <w:rPr>
          <w:sz w:val="20"/>
          <w:szCs w:val="20"/>
        </w:rPr>
        <w:t xml:space="preserve">w </w:t>
      </w:r>
      <w:r w:rsidR="005562E0" w:rsidRPr="003D3919">
        <w:rPr>
          <w:sz w:val="20"/>
          <w:szCs w:val="20"/>
        </w:rPr>
        <w:t>Urzędzie Gminy</w:t>
      </w:r>
      <w:r w:rsidR="00193AAE" w:rsidRPr="003D3919">
        <w:rPr>
          <w:sz w:val="20"/>
          <w:szCs w:val="20"/>
        </w:rPr>
        <w:t xml:space="preserve"> w Stepnicy odbędzie się </w:t>
      </w:r>
      <w:r w:rsidR="005562E0" w:rsidRPr="003D3919">
        <w:rPr>
          <w:sz w:val="20"/>
          <w:szCs w:val="20"/>
        </w:rPr>
        <w:t xml:space="preserve"> </w:t>
      </w:r>
      <w:r w:rsidR="00447F29" w:rsidRPr="003D3919">
        <w:rPr>
          <w:sz w:val="20"/>
          <w:szCs w:val="20"/>
        </w:rPr>
        <w:t xml:space="preserve">wspólne </w:t>
      </w:r>
      <w:r w:rsidR="005562E0" w:rsidRPr="003D3919">
        <w:rPr>
          <w:sz w:val="20"/>
          <w:szCs w:val="20"/>
        </w:rPr>
        <w:t>posiedzenie Ko</w:t>
      </w:r>
      <w:r w:rsidR="00193AAE" w:rsidRPr="003D3919">
        <w:rPr>
          <w:sz w:val="20"/>
          <w:szCs w:val="20"/>
        </w:rPr>
        <w:t xml:space="preserve">misji ds. Gospodarki i Budżetu </w:t>
      </w:r>
      <w:r w:rsidR="005562E0" w:rsidRPr="003D3919">
        <w:rPr>
          <w:sz w:val="20"/>
          <w:szCs w:val="20"/>
        </w:rPr>
        <w:t xml:space="preserve"> </w:t>
      </w:r>
      <w:r w:rsidR="00447F29" w:rsidRPr="003D3919">
        <w:rPr>
          <w:sz w:val="20"/>
          <w:szCs w:val="20"/>
        </w:rPr>
        <w:t xml:space="preserve">i Komisji </w:t>
      </w:r>
      <w:r w:rsidR="001A1C2C">
        <w:rPr>
          <w:sz w:val="20"/>
          <w:szCs w:val="20"/>
        </w:rPr>
        <w:t xml:space="preserve">                               </w:t>
      </w:r>
      <w:r w:rsidR="00447F29" w:rsidRPr="003D3919">
        <w:rPr>
          <w:sz w:val="20"/>
          <w:szCs w:val="20"/>
        </w:rPr>
        <w:t>ds. Społecznych Rady Gminy Stepnica</w:t>
      </w:r>
    </w:p>
    <w:p w:rsidR="005562E0" w:rsidRPr="003D3919" w:rsidRDefault="005562E0" w:rsidP="008118DC">
      <w:pPr>
        <w:tabs>
          <w:tab w:val="left" w:pos="2040"/>
        </w:tabs>
        <w:jc w:val="both"/>
        <w:rPr>
          <w:sz w:val="20"/>
          <w:szCs w:val="20"/>
        </w:rPr>
      </w:pPr>
    </w:p>
    <w:p w:rsidR="008942B7" w:rsidRPr="003D3919" w:rsidRDefault="005562E0" w:rsidP="008118DC">
      <w:pPr>
        <w:tabs>
          <w:tab w:val="left" w:pos="2040"/>
        </w:tabs>
        <w:jc w:val="both"/>
        <w:rPr>
          <w:sz w:val="20"/>
          <w:szCs w:val="20"/>
        </w:rPr>
      </w:pP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="008942B7" w:rsidRPr="003D3919">
        <w:rPr>
          <w:sz w:val="20"/>
          <w:szCs w:val="20"/>
        </w:rPr>
        <w:tab/>
      </w:r>
      <w:r w:rsidR="008942B7" w:rsidRPr="003D3919">
        <w:rPr>
          <w:sz w:val="20"/>
          <w:szCs w:val="20"/>
        </w:rPr>
        <w:tab/>
      </w:r>
      <w:r w:rsidR="008942B7"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 xml:space="preserve">Przewodniczący </w:t>
      </w:r>
    </w:p>
    <w:p w:rsidR="005562E0" w:rsidRPr="003D3919" w:rsidRDefault="008942B7" w:rsidP="008118DC">
      <w:pPr>
        <w:tabs>
          <w:tab w:val="left" w:pos="2040"/>
        </w:tabs>
        <w:jc w:val="both"/>
        <w:rPr>
          <w:sz w:val="20"/>
          <w:szCs w:val="20"/>
        </w:rPr>
      </w:pP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="006118BF" w:rsidRPr="003D3919">
        <w:rPr>
          <w:sz w:val="20"/>
          <w:szCs w:val="20"/>
        </w:rPr>
        <w:t xml:space="preserve">           </w:t>
      </w:r>
      <w:r w:rsidR="005562E0" w:rsidRPr="003D3919">
        <w:rPr>
          <w:sz w:val="20"/>
          <w:szCs w:val="20"/>
        </w:rPr>
        <w:t>Komisji ds. Gospodarki i Budżetu</w:t>
      </w:r>
      <w:r w:rsidRPr="003D3919">
        <w:rPr>
          <w:sz w:val="20"/>
          <w:szCs w:val="20"/>
        </w:rPr>
        <w:t xml:space="preserve"> Rady Gminy Stepnica</w:t>
      </w:r>
    </w:p>
    <w:p w:rsidR="005562E0" w:rsidRPr="003D3919" w:rsidRDefault="005562E0" w:rsidP="008118DC">
      <w:pPr>
        <w:tabs>
          <w:tab w:val="left" w:pos="2040"/>
        </w:tabs>
        <w:jc w:val="both"/>
        <w:rPr>
          <w:sz w:val="20"/>
          <w:szCs w:val="20"/>
        </w:rPr>
      </w:pP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="00792577" w:rsidRPr="003D3919">
        <w:rPr>
          <w:sz w:val="20"/>
          <w:szCs w:val="20"/>
        </w:rPr>
        <w:t xml:space="preserve">   </w:t>
      </w:r>
      <w:r w:rsidR="008942B7" w:rsidRPr="003D3919">
        <w:rPr>
          <w:sz w:val="20"/>
          <w:szCs w:val="20"/>
        </w:rPr>
        <w:t xml:space="preserve">          </w:t>
      </w:r>
      <w:r w:rsidRPr="003D3919">
        <w:rPr>
          <w:sz w:val="20"/>
          <w:szCs w:val="20"/>
        </w:rPr>
        <w:t>Marek Kleszcz</w:t>
      </w:r>
    </w:p>
    <w:p w:rsidR="00447F29" w:rsidRPr="003D3919" w:rsidRDefault="00447F29" w:rsidP="008118DC">
      <w:pPr>
        <w:tabs>
          <w:tab w:val="left" w:pos="2040"/>
        </w:tabs>
        <w:jc w:val="both"/>
        <w:rPr>
          <w:sz w:val="20"/>
          <w:szCs w:val="20"/>
        </w:rPr>
      </w:pPr>
    </w:p>
    <w:p w:rsidR="00447F29" w:rsidRPr="003D3919" w:rsidRDefault="00447F29" w:rsidP="008118DC">
      <w:pPr>
        <w:tabs>
          <w:tab w:val="left" w:pos="2040"/>
        </w:tabs>
        <w:jc w:val="both"/>
        <w:rPr>
          <w:sz w:val="20"/>
          <w:szCs w:val="20"/>
        </w:rPr>
      </w:pP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  <w:t>Przewodnicząca</w:t>
      </w:r>
    </w:p>
    <w:p w:rsidR="00447F29" w:rsidRPr="003D3919" w:rsidRDefault="00447F29" w:rsidP="008118DC">
      <w:pPr>
        <w:tabs>
          <w:tab w:val="left" w:pos="2040"/>
        </w:tabs>
        <w:jc w:val="both"/>
        <w:rPr>
          <w:sz w:val="20"/>
          <w:szCs w:val="20"/>
        </w:rPr>
      </w:pP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  <w:t xml:space="preserve">               Komisji ds. Społecznych Rady Gminy Stepnica</w:t>
      </w:r>
    </w:p>
    <w:p w:rsidR="008942B7" w:rsidRPr="003D3919" w:rsidRDefault="00447F29" w:rsidP="008118DC">
      <w:pPr>
        <w:tabs>
          <w:tab w:val="left" w:pos="2040"/>
        </w:tabs>
        <w:jc w:val="both"/>
        <w:rPr>
          <w:sz w:val="20"/>
          <w:szCs w:val="20"/>
        </w:rPr>
      </w:pP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</w:r>
      <w:r w:rsidRPr="003D3919">
        <w:rPr>
          <w:sz w:val="20"/>
          <w:szCs w:val="20"/>
        </w:rPr>
        <w:tab/>
        <w:t xml:space="preserve">Elżbieta </w:t>
      </w:r>
      <w:proofErr w:type="spellStart"/>
      <w:r w:rsidRPr="003D3919">
        <w:rPr>
          <w:sz w:val="20"/>
          <w:szCs w:val="20"/>
        </w:rPr>
        <w:t>Weryszko</w:t>
      </w:r>
      <w:proofErr w:type="spellEnd"/>
    </w:p>
    <w:p w:rsidR="00792577" w:rsidRPr="003D3919" w:rsidRDefault="00792577" w:rsidP="008118DC">
      <w:pPr>
        <w:tabs>
          <w:tab w:val="left" w:pos="2040"/>
        </w:tabs>
        <w:jc w:val="both"/>
        <w:rPr>
          <w:b/>
          <w:sz w:val="20"/>
          <w:szCs w:val="20"/>
        </w:rPr>
      </w:pPr>
      <w:r w:rsidRPr="003D3919">
        <w:rPr>
          <w:b/>
          <w:sz w:val="20"/>
          <w:szCs w:val="20"/>
        </w:rPr>
        <w:t>Porządek posiedzenia</w:t>
      </w:r>
    </w:p>
    <w:p w:rsidR="00447F29" w:rsidRPr="003D3919" w:rsidRDefault="00447F29" w:rsidP="00447F2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D3919">
        <w:rPr>
          <w:rFonts w:ascii="Times New Roman" w:hAnsi="Times New Roman"/>
          <w:b/>
          <w:sz w:val="20"/>
          <w:szCs w:val="20"/>
        </w:rPr>
        <w:t>1.Sprawy regulaminowe</w:t>
      </w:r>
    </w:p>
    <w:p w:rsidR="00447F29" w:rsidRPr="003D3919" w:rsidRDefault="00447F29" w:rsidP="00447F2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D3919">
        <w:rPr>
          <w:rFonts w:ascii="Times New Roman" w:hAnsi="Times New Roman"/>
          <w:sz w:val="20"/>
          <w:szCs w:val="20"/>
        </w:rPr>
        <w:t>1) Stwierdzenie quorum.</w:t>
      </w:r>
    </w:p>
    <w:p w:rsidR="00447F29" w:rsidRPr="003D3919" w:rsidRDefault="00447F29" w:rsidP="00447F2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D3919">
        <w:rPr>
          <w:rFonts w:ascii="Times New Roman" w:hAnsi="Times New Roman"/>
          <w:sz w:val="20"/>
          <w:szCs w:val="20"/>
        </w:rPr>
        <w:t>2) Ustalenie porządku obrad</w:t>
      </w:r>
    </w:p>
    <w:p w:rsidR="00447F29" w:rsidRPr="003D3919" w:rsidRDefault="00447F29" w:rsidP="00447F2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D3919">
        <w:rPr>
          <w:rFonts w:ascii="Times New Roman" w:hAnsi="Times New Roman"/>
          <w:sz w:val="20"/>
          <w:szCs w:val="20"/>
        </w:rPr>
        <w:t>3) Przyjecie protokołu Nr 15 / 2012 z posiedzenia Komisji ds. Społecznych z</w:t>
      </w:r>
      <w:r w:rsidR="006118BF" w:rsidRPr="003D3919">
        <w:rPr>
          <w:rFonts w:ascii="Times New Roman" w:hAnsi="Times New Roman"/>
          <w:sz w:val="20"/>
          <w:szCs w:val="20"/>
        </w:rPr>
        <w:t xml:space="preserve"> dnia  </w:t>
      </w:r>
      <w:r w:rsidRPr="003D3919">
        <w:rPr>
          <w:rFonts w:ascii="Times New Roman" w:hAnsi="Times New Roman"/>
          <w:sz w:val="20"/>
          <w:szCs w:val="20"/>
        </w:rPr>
        <w:t>26 lipca 2012 r.</w:t>
      </w:r>
    </w:p>
    <w:p w:rsidR="00447F29" w:rsidRPr="003D3919" w:rsidRDefault="00447F29" w:rsidP="00447F2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D3919">
        <w:rPr>
          <w:rFonts w:ascii="Times New Roman" w:hAnsi="Times New Roman"/>
          <w:sz w:val="20"/>
          <w:szCs w:val="20"/>
        </w:rPr>
        <w:t>- przyjecie protokołu Nr 16/2012 z posiedzenia Kom</w:t>
      </w:r>
      <w:r w:rsidR="003D3919">
        <w:rPr>
          <w:rFonts w:ascii="Times New Roman" w:hAnsi="Times New Roman"/>
          <w:sz w:val="20"/>
          <w:szCs w:val="20"/>
        </w:rPr>
        <w:t>isji ds. Społecznych z dnia</w:t>
      </w:r>
      <w:r w:rsidRPr="003D3919">
        <w:rPr>
          <w:rFonts w:ascii="Times New Roman" w:hAnsi="Times New Roman"/>
          <w:sz w:val="20"/>
          <w:szCs w:val="20"/>
        </w:rPr>
        <w:t xml:space="preserve"> 1 października  2012 r.</w:t>
      </w:r>
    </w:p>
    <w:p w:rsidR="00792577" w:rsidRPr="003D3919" w:rsidRDefault="00447F29" w:rsidP="00447F2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D3919">
        <w:rPr>
          <w:rFonts w:ascii="Times New Roman" w:hAnsi="Times New Roman"/>
          <w:sz w:val="20"/>
          <w:szCs w:val="20"/>
        </w:rPr>
        <w:t>- przyjęcie protokołu Nr 12/2012 z posiedzenia Komisji ds. Gospodarki i Budżetu Rady Gminy Stepnica</w:t>
      </w:r>
      <w:r w:rsidR="002321B4">
        <w:rPr>
          <w:rFonts w:ascii="Times New Roman" w:hAnsi="Times New Roman"/>
          <w:sz w:val="20"/>
          <w:szCs w:val="20"/>
        </w:rPr>
        <w:t xml:space="preserve">                             </w:t>
      </w:r>
      <w:r w:rsidRPr="003D3919">
        <w:rPr>
          <w:rFonts w:ascii="Times New Roman" w:hAnsi="Times New Roman"/>
          <w:sz w:val="20"/>
          <w:szCs w:val="20"/>
        </w:rPr>
        <w:t xml:space="preserve"> z dnia 26 lipca 2012 r.</w:t>
      </w:r>
    </w:p>
    <w:p w:rsidR="00447F29" w:rsidRPr="003D3919" w:rsidRDefault="00447F29" w:rsidP="00447F29">
      <w:pPr>
        <w:jc w:val="both"/>
        <w:rPr>
          <w:b/>
          <w:sz w:val="20"/>
          <w:szCs w:val="20"/>
        </w:rPr>
      </w:pPr>
      <w:r w:rsidRPr="003D3919">
        <w:rPr>
          <w:b/>
          <w:sz w:val="20"/>
          <w:szCs w:val="20"/>
        </w:rPr>
        <w:t>2.Informacja o stanie realizacji zadań oświatowych za rok szkolny 2011/2012</w:t>
      </w:r>
    </w:p>
    <w:p w:rsidR="00447F29" w:rsidRPr="003D3919" w:rsidRDefault="00447F29" w:rsidP="00447F29">
      <w:pPr>
        <w:jc w:val="both"/>
        <w:rPr>
          <w:b/>
          <w:sz w:val="20"/>
          <w:szCs w:val="20"/>
        </w:rPr>
      </w:pPr>
      <w:r w:rsidRPr="003D3919">
        <w:rPr>
          <w:b/>
          <w:sz w:val="20"/>
          <w:szCs w:val="20"/>
        </w:rPr>
        <w:t>3.Informacja z przebiegu wykonania budżetu Gminy Stepnica za I półrocze 2012 r.</w:t>
      </w:r>
    </w:p>
    <w:p w:rsidR="00447F29" w:rsidRPr="003D3919" w:rsidRDefault="00447F29" w:rsidP="00447F29">
      <w:pPr>
        <w:pStyle w:val="Bezodstpw"/>
        <w:rPr>
          <w:rFonts w:ascii="Times New Roman" w:hAnsi="Times New Roman"/>
          <w:b/>
          <w:sz w:val="20"/>
          <w:szCs w:val="20"/>
        </w:rPr>
      </w:pPr>
      <w:r w:rsidRPr="003D3919">
        <w:rPr>
          <w:rFonts w:ascii="Times New Roman" w:hAnsi="Times New Roman"/>
          <w:b/>
          <w:sz w:val="20"/>
          <w:szCs w:val="20"/>
        </w:rPr>
        <w:t>4. Rozpatrzenie projektów uchwał w sprawach: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przeznaczenia do dzierżawy nieruchomości gminnej na okres 20 lat w trybie przetargu ustnego nieograniczonego,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przystąpienia do sporządzenia miejscowego planu zagospodarowania przestrzennego Gminy Stepnica,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uchwalenia zmiany Studium uwarunkowań i kierunków zagospodarowania przestrzennego Gminy Stepnica,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zmieniającą uchwałę w sprawie  zasad wynajmowania lokali wchodzących w skład mieszkaniowy zasobu Gminy Stepnica,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zmieniająca uchwałę w sprawie wieloletniego programu gospodarowania mieszkaniowym zasobem Gminy Stepnica,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zniesienia pomnika przyrody,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nieodpłatnego przejęcia nieruchomości od Agencji Nierucho</w:t>
      </w:r>
      <w:r w:rsidR="003D3919">
        <w:rPr>
          <w:sz w:val="20"/>
          <w:szCs w:val="20"/>
        </w:rPr>
        <w:t xml:space="preserve">mości Rolnych </w:t>
      </w:r>
      <w:r w:rsidRPr="003D3919">
        <w:rPr>
          <w:sz w:val="20"/>
          <w:szCs w:val="20"/>
        </w:rPr>
        <w:t>i zobowiązania Wójta Gminy do realizacji inwestycji polegającej na budowie świetlicy wiejskiej w miejscowości Łąka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zaliczenia drogi będącej własnością Gminy Stepnica do kategorii drogi gminnej,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zaliczenia drogi będącej własnością Gminy Stepnica do kategorii drogi gminnej,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wyrażenia zgody na wydzierżawienie operatorowi sieci wodno-kanalizacyjnej nieruchomości gminnych oraz zwolnienia z obowiązku wyd</w:t>
      </w:r>
      <w:r w:rsidR="003D3919">
        <w:rPr>
          <w:sz w:val="20"/>
          <w:szCs w:val="20"/>
        </w:rPr>
        <w:t xml:space="preserve">zierżawienia nieruchomości </w:t>
      </w:r>
      <w:r w:rsidRPr="003D3919">
        <w:rPr>
          <w:sz w:val="20"/>
          <w:szCs w:val="20"/>
        </w:rPr>
        <w:t>w drodze przetargu,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podziału Gminy Stepnica na okręgi wyborcze oraz ustalenia ich granic, numerów oraz liczby radnych wybieranych w każdym okręgu,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w sprawie zmian w budżecie gminy na 2012 rok,</w:t>
      </w:r>
    </w:p>
    <w:p w:rsidR="00735E53" w:rsidRPr="003D3919" w:rsidRDefault="00735E53" w:rsidP="00735E53">
      <w:pPr>
        <w:pStyle w:val="Akapitzlist"/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 w:rsidRPr="003D3919">
        <w:rPr>
          <w:sz w:val="20"/>
          <w:szCs w:val="20"/>
        </w:rPr>
        <w:t xml:space="preserve">w sprawie odmowy uwzględnienia złożonego przez Pana Rafała </w:t>
      </w:r>
      <w:r w:rsidR="003D3919">
        <w:rPr>
          <w:sz w:val="20"/>
          <w:szCs w:val="20"/>
        </w:rPr>
        <w:t xml:space="preserve">Strzelczyka wezwania   </w:t>
      </w:r>
      <w:r w:rsidRPr="003D3919">
        <w:rPr>
          <w:sz w:val="20"/>
          <w:szCs w:val="20"/>
        </w:rPr>
        <w:t>do usunięcia prawa w uchwale Rady Gminy Stepnica,</w:t>
      </w:r>
    </w:p>
    <w:p w:rsidR="003D3919" w:rsidRPr="00C016EE" w:rsidRDefault="003D3919" w:rsidP="00C016EE">
      <w:pPr>
        <w:ind w:left="284" w:hanging="284"/>
        <w:jc w:val="both"/>
        <w:rPr>
          <w:sz w:val="20"/>
          <w:szCs w:val="20"/>
        </w:rPr>
      </w:pPr>
      <w:r w:rsidRPr="003D3919">
        <w:rPr>
          <w:sz w:val="20"/>
          <w:szCs w:val="20"/>
        </w:rPr>
        <w:t>14.</w:t>
      </w:r>
      <w:r w:rsidR="00C016EE">
        <w:rPr>
          <w:sz w:val="20"/>
          <w:szCs w:val="20"/>
        </w:rPr>
        <w:t xml:space="preserve"> </w:t>
      </w:r>
      <w:r w:rsidRPr="003D3919">
        <w:rPr>
          <w:sz w:val="20"/>
          <w:szCs w:val="20"/>
        </w:rPr>
        <w:t>w sprawie przeprowadzenia konsultacji dotyczących statutów jednostek pomocniczych – sołectw w Gminie Stepnica</w:t>
      </w:r>
      <w:r w:rsidR="00C016EE">
        <w:rPr>
          <w:sz w:val="20"/>
          <w:szCs w:val="20"/>
        </w:rPr>
        <w:t>.</w:t>
      </w:r>
    </w:p>
    <w:p w:rsidR="00735E53" w:rsidRPr="00C016EE" w:rsidRDefault="00C016EE" w:rsidP="00C016EE">
      <w:pPr>
        <w:jc w:val="both"/>
        <w:rPr>
          <w:sz w:val="20"/>
          <w:szCs w:val="20"/>
        </w:rPr>
      </w:pPr>
      <w:r>
        <w:rPr>
          <w:sz w:val="20"/>
          <w:szCs w:val="20"/>
        </w:rPr>
        <w:t>15.</w:t>
      </w:r>
      <w:r w:rsidR="00735E53" w:rsidRPr="00C016EE">
        <w:rPr>
          <w:sz w:val="20"/>
          <w:szCs w:val="20"/>
        </w:rPr>
        <w:t>w sprawie sprostowania oczywistej omyłki w uchwale Rady Gminy Stepnica</w:t>
      </w:r>
    </w:p>
    <w:p w:rsidR="006118BF" w:rsidRPr="003D3919" w:rsidRDefault="006118BF" w:rsidP="006118BF">
      <w:pPr>
        <w:jc w:val="both"/>
        <w:rPr>
          <w:b/>
          <w:sz w:val="20"/>
          <w:szCs w:val="20"/>
        </w:rPr>
      </w:pPr>
      <w:r w:rsidRPr="003D3919">
        <w:rPr>
          <w:b/>
          <w:sz w:val="20"/>
          <w:szCs w:val="20"/>
        </w:rPr>
        <w:t>5. Wolne wnioski</w:t>
      </w:r>
    </w:p>
    <w:p w:rsidR="006118BF" w:rsidRPr="003D3919" w:rsidRDefault="006118BF" w:rsidP="006118BF">
      <w:pPr>
        <w:pStyle w:val="Bezodstpw"/>
        <w:rPr>
          <w:rFonts w:ascii="Times New Roman" w:hAnsi="Times New Roman"/>
          <w:b/>
          <w:sz w:val="20"/>
          <w:szCs w:val="20"/>
        </w:rPr>
      </w:pPr>
      <w:r w:rsidRPr="003D3919">
        <w:rPr>
          <w:rFonts w:ascii="Times New Roman" w:hAnsi="Times New Roman"/>
          <w:b/>
          <w:sz w:val="20"/>
          <w:szCs w:val="20"/>
        </w:rPr>
        <w:t>6. Zamknięcie posiedzenia</w:t>
      </w:r>
    </w:p>
    <w:p w:rsidR="005560F2" w:rsidRPr="003D3919" w:rsidRDefault="005560F2" w:rsidP="002812CF">
      <w:pPr>
        <w:jc w:val="both"/>
        <w:rPr>
          <w:b/>
          <w:sz w:val="20"/>
          <w:szCs w:val="20"/>
        </w:rPr>
      </w:pPr>
    </w:p>
    <w:sectPr w:rsidR="005560F2" w:rsidRPr="003D3919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E5"/>
    <w:rsid w:val="00094170"/>
    <w:rsid w:val="00193AAE"/>
    <w:rsid w:val="001A1C2C"/>
    <w:rsid w:val="001C6CDE"/>
    <w:rsid w:val="001F567B"/>
    <w:rsid w:val="001F7C26"/>
    <w:rsid w:val="002321B4"/>
    <w:rsid w:val="002812CF"/>
    <w:rsid w:val="0029405A"/>
    <w:rsid w:val="002E071C"/>
    <w:rsid w:val="003141DB"/>
    <w:rsid w:val="00377FFB"/>
    <w:rsid w:val="0039631D"/>
    <w:rsid w:val="003A49E5"/>
    <w:rsid w:val="003D3919"/>
    <w:rsid w:val="00413E91"/>
    <w:rsid w:val="00447F29"/>
    <w:rsid w:val="0048452F"/>
    <w:rsid w:val="005560F2"/>
    <w:rsid w:val="005562E0"/>
    <w:rsid w:val="006118BF"/>
    <w:rsid w:val="006148A3"/>
    <w:rsid w:val="00696B02"/>
    <w:rsid w:val="006C7B0F"/>
    <w:rsid w:val="006E2E98"/>
    <w:rsid w:val="006E3BA9"/>
    <w:rsid w:val="006F7C01"/>
    <w:rsid w:val="00735E53"/>
    <w:rsid w:val="00792577"/>
    <w:rsid w:val="007B54E8"/>
    <w:rsid w:val="007E15D5"/>
    <w:rsid w:val="007E3EE5"/>
    <w:rsid w:val="008118DC"/>
    <w:rsid w:val="00881288"/>
    <w:rsid w:val="008942B7"/>
    <w:rsid w:val="009A6AEC"/>
    <w:rsid w:val="009C2156"/>
    <w:rsid w:val="00A542E7"/>
    <w:rsid w:val="00BC1B26"/>
    <w:rsid w:val="00BD75BE"/>
    <w:rsid w:val="00C016EE"/>
    <w:rsid w:val="00CA1638"/>
    <w:rsid w:val="00D95EFF"/>
    <w:rsid w:val="00E15ED3"/>
    <w:rsid w:val="00EA5E57"/>
    <w:rsid w:val="00EE38E8"/>
    <w:rsid w:val="00EF373D"/>
    <w:rsid w:val="00F51FE5"/>
    <w:rsid w:val="00F8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  <w:style w:type="paragraph" w:styleId="Akapitzlist">
    <w:name w:val="List Paragraph"/>
    <w:basedOn w:val="Normalny"/>
    <w:uiPriority w:val="34"/>
    <w:qFormat/>
    <w:rsid w:val="0055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2</cp:revision>
  <cp:lastPrinted>2012-06-19T08:01:00Z</cp:lastPrinted>
  <dcterms:created xsi:type="dcterms:W3CDTF">2012-10-16T11:35:00Z</dcterms:created>
  <dcterms:modified xsi:type="dcterms:W3CDTF">2012-10-16T11:35:00Z</dcterms:modified>
</cp:coreProperties>
</file>