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F" w:rsidRDefault="00AB7FCF" w:rsidP="00AB7FCF">
      <w:pPr>
        <w:jc w:val="center"/>
        <w:rPr>
          <w:b/>
        </w:rPr>
      </w:pPr>
      <w:r>
        <w:rPr>
          <w:b/>
        </w:rPr>
        <w:t>Z a w i a d o m i e n i e</w:t>
      </w:r>
    </w:p>
    <w:p w:rsidR="00AB7FCF" w:rsidRDefault="00AB7FCF" w:rsidP="00AB7FCF">
      <w:pPr>
        <w:jc w:val="center"/>
        <w:rPr>
          <w:b/>
        </w:rPr>
      </w:pPr>
    </w:p>
    <w:p w:rsidR="00AB7FCF" w:rsidRPr="00A47EAD" w:rsidRDefault="002708C9" w:rsidP="00AB7FCF">
      <w:pPr>
        <w:spacing w:line="360" w:lineRule="auto"/>
        <w:jc w:val="both"/>
        <w:rPr>
          <w:sz w:val="22"/>
          <w:szCs w:val="22"/>
        </w:rPr>
      </w:pPr>
      <w:r w:rsidRPr="00A47EAD">
        <w:rPr>
          <w:sz w:val="22"/>
          <w:szCs w:val="22"/>
        </w:rPr>
        <w:t>Zawiadamiam, że w dniu 21 listopada 2012 r. o godzinie  16</w:t>
      </w:r>
      <w:r w:rsidRPr="00A47EAD">
        <w:rPr>
          <w:sz w:val="22"/>
          <w:szCs w:val="22"/>
          <w:vertAlign w:val="superscript"/>
        </w:rPr>
        <w:t>00</w:t>
      </w:r>
      <w:r w:rsidR="00AB7FCF" w:rsidRPr="00A47EAD">
        <w:rPr>
          <w:sz w:val="22"/>
          <w:szCs w:val="22"/>
        </w:rPr>
        <w:t xml:space="preserve"> w sali konferencyjnej w Urzędzie Gminy w Stepnicy odbędzie się  posiedzenie </w:t>
      </w:r>
      <w:r w:rsidR="00226CD0" w:rsidRPr="00A47EAD">
        <w:rPr>
          <w:sz w:val="22"/>
          <w:szCs w:val="22"/>
        </w:rPr>
        <w:t>Komisji ds. Społecznych Rady Gminy Stepnica.</w:t>
      </w:r>
      <w:r w:rsidR="00AB7FCF" w:rsidRPr="00A47EAD">
        <w:rPr>
          <w:sz w:val="22"/>
          <w:szCs w:val="22"/>
        </w:rPr>
        <w:t xml:space="preserve">  </w:t>
      </w:r>
    </w:p>
    <w:p w:rsidR="00AB7FCF" w:rsidRDefault="00AB7FCF" w:rsidP="00AB7FCF">
      <w:pPr>
        <w:tabs>
          <w:tab w:val="left" w:pos="2040"/>
        </w:tabs>
        <w:jc w:val="both"/>
      </w:pPr>
    </w:p>
    <w:p w:rsidR="00AB7FCF" w:rsidRDefault="00226CD0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AB7FCF">
        <w:t xml:space="preserve"> </w:t>
      </w:r>
    </w:p>
    <w:p w:rsidR="00AB7FCF" w:rsidRDefault="00AB7FCF" w:rsidP="00AB7FCF">
      <w:pPr>
        <w:tabs>
          <w:tab w:val="left" w:pos="2040"/>
        </w:tabs>
        <w:jc w:val="both"/>
      </w:pPr>
      <w:r>
        <w:t xml:space="preserve">                                                 </w:t>
      </w:r>
      <w:r w:rsidR="00226CD0">
        <w:t xml:space="preserve">        </w:t>
      </w:r>
      <w:r w:rsidR="00226CD0">
        <w:tab/>
      </w:r>
      <w:r w:rsidR="00226CD0">
        <w:tab/>
        <w:t xml:space="preserve">   Komisji ds. Społecznych </w:t>
      </w:r>
      <w:r>
        <w:t>Rady Gminy Stepnica</w:t>
      </w:r>
    </w:p>
    <w:p w:rsidR="00AB7FCF" w:rsidRDefault="00AB7FCF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 w:rsidR="00226CD0">
        <w:tab/>
      </w:r>
      <w:r w:rsidR="00226CD0">
        <w:tab/>
      </w:r>
      <w:r w:rsidR="00226CD0">
        <w:tab/>
        <w:t xml:space="preserve">          Elżbieta </w:t>
      </w:r>
      <w:proofErr w:type="spellStart"/>
      <w:r w:rsidR="00226CD0">
        <w:t>Weryszko</w:t>
      </w:r>
      <w:proofErr w:type="spellEnd"/>
    </w:p>
    <w:p w:rsidR="00AB7FCF" w:rsidRPr="00F133EF" w:rsidRDefault="00AB7FCF" w:rsidP="00F133EF">
      <w:pPr>
        <w:tabs>
          <w:tab w:val="left" w:pos="2040"/>
        </w:tabs>
        <w:jc w:val="both"/>
        <w:rPr>
          <w:b/>
          <w:u w:val="single"/>
        </w:rPr>
      </w:pPr>
      <w:r w:rsidRPr="00F133EF">
        <w:rPr>
          <w:b/>
          <w:u w:val="single"/>
        </w:rPr>
        <w:t>Porządek posiedzenia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1.Sprawy regulaminowe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Stwierdzenie quorum.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Ustalenie porządku posiedzenia</w:t>
      </w:r>
    </w:p>
    <w:p w:rsidR="00A47EAD" w:rsidRDefault="00A47EAD" w:rsidP="00A47EAD">
      <w:pPr>
        <w:pStyle w:val="Bezodstpw"/>
        <w:jc w:val="both"/>
        <w:rPr>
          <w:rFonts w:ascii="Times New Roman" w:hAnsi="Times New Roman" w:cstheme="minorBidi"/>
          <w:b/>
        </w:rPr>
      </w:pPr>
      <w:r>
        <w:rPr>
          <w:rFonts w:ascii="Times New Roman" w:hAnsi="Times New Roman"/>
        </w:rPr>
        <w:t>3) Przyjecie protokołu  z wspólnego posiedzenia Komisji ds. Społecznych i Komisji ds. Gospodarki i Budżetu z dnia 18 października 2012 r. oraz protokołu nr 17/2012 z posiedzenia Komisji ds. Społecznych Rady Gminy Stepnica z dnia 9 listopada 2012 r.</w:t>
      </w:r>
    </w:p>
    <w:p w:rsidR="00A47EAD" w:rsidRDefault="00A47EAD" w:rsidP="00A47EA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2.Sprawozdanie finansowe z przeprowadzonego referendum gminnego  w dniu  9 września </w:t>
      </w:r>
      <w:r w:rsidR="00EF6FB4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2012 r</w:t>
      </w:r>
      <w:r w:rsidR="00EF6F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w sprawie lokalizacji farm wiatrowych.</w:t>
      </w:r>
    </w:p>
    <w:p w:rsidR="00A47EAD" w:rsidRDefault="00A47EAD" w:rsidP="00A47EA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3.Informacja o podmiotach, w których będą zatrudnieni skazani w ramach prac społecznie użytecznych w 2013 r.</w:t>
      </w:r>
    </w:p>
    <w:p w:rsidR="00A47EAD" w:rsidRDefault="00A47EAD" w:rsidP="00A47EA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4.Informacja nt. przeprowadzenia konsultacji w sprawie programu współpracy Gminy Stepnica z organizacjami pozarządowymi oraz podmiotami prowadzącymi działalność pożytku publicznego na 2013 r.</w:t>
      </w:r>
    </w:p>
    <w:p w:rsidR="00A47EAD" w:rsidRDefault="00A47EAD" w:rsidP="00A47EAD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5.Rozpatrzenie projektów uchwał w sprawach: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sprawie obniżenia ceny skupu żyta jako podstawy wymiaru podatku rolnego                                  na 2013 rok,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sprawie ustalenia stawek podatku od środków transportowych,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sprawie określenia stawek podatku od nieruchomości położonych na terenie Gminy Stepnica,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sprawie ustalenia dziennych stawek opłaty targowej na terenie Gminy Stepnica,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zmieniająca uchwałę w sprawie inkasa podatków od osób fizycznych; rolnego, leśnego,               od nieruchomości oraz podatku od posiadania psów i opłaty targowej, określenia inkasentów     i wysokości wynagrodzenia za inkaso.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sprawie ekwiwalentu pieniężnego dla członka ochotniczej straży pożarnej,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zmieniająca uchwałę w sprawie ustalenia opłat za świadczenia przedszkola samorządowego prowadzonego przez Gminę  Stepnica,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zmieniająca uchwałę w sprawie przeprowadzenia konsultacji dotyczących projektów statutów sołectw,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 sprawie uchylenia Uchwały Nr XXIX/296/10 Rady Gminy Stepnica z dnia 28 czerwca 2010 r. w sprawie przystąpienia gminy Stepnica do Stowarzyszenia pod nazwą „Zachodniopomorska Sieć Teleinformatyczna”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 sprawie podziału Gminy Stepnica na stałe obwody głosowania, ustalenia ich granic                          i numerów oraz siedzib obwodowych komisji wyborczych,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 sprawie współpracy Gminy Stepnica z organizacjami pozarządowymi oraz podmiotami prowadzącymi działalność pożytku publicznego,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zmieniająca uchwałę w sprawie wieloletniej prognozy finansowej,</w:t>
      </w:r>
    </w:p>
    <w:p w:rsid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 sprawie zmian w budżecie gminy na 2012 rok,</w:t>
      </w:r>
    </w:p>
    <w:p w:rsidR="00A47EAD" w:rsidRPr="00A47EAD" w:rsidRDefault="00A47EAD" w:rsidP="00A47EA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zmieniająca uchwałę w sprawie uchwalenia zmiany Studium uwarunkowań i kierunków zagospodarowania przestrzennego Gminy Stepnica.</w:t>
      </w:r>
    </w:p>
    <w:p w:rsidR="00A47EAD" w:rsidRDefault="00A47EAD" w:rsidP="00A47EAD">
      <w:pPr>
        <w:jc w:val="both"/>
        <w:rPr>
          <w:b/>
        </w:rPr>
      </w:pPr>
      <w:r>
        <w:rPr>
          <w:b/>
        </w:rPr>
        <w:t>6. Wolne wnioski</w:t>
      </w:r>
    </w:p>
    <w:p w:rsidR="00A47EAD" w:rsidRPr="00A47EAD" w:rsidRDefault="00A47EAD" w:rsidP="00A47EAD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Zamknięcie posiedzenia</w:t>
      </w:r>
    </w:p>
    <w:p w:rsidR="00A47EAD" w:rsidRDefault="00A47EAD"/>
    <w:p w:rsidR="00A47EAD" w:rsidRDefault="00A47EAD"/>
    <w:p w:rsidR="00A47EAD" w:rsidRDefault="00A47EAD"/>
    <w:p w:rsidR="00A47EAD" w:rsidRDefault="00A47EAD"/>
    <w:p w:rsidR="00A47EAD" w:rsidRDefault="00A47EAD"/>
    <w:sectPr w:rsidR="00A47EAD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B7FCF"/>
    <w:rsid w:val="00065F52"/>
    <w:rsid w:val="000D0AD5"/>
    <w:rsid w:val="00117508"/>
    <w:rsid w:val="00203321"/>
    <w:rsid w:val="00226CD0"/>
    <w:rsid w:val="002708C9"/>
    <w:rsid w:val="00397413"/>
    <w:rsid w:val="004C3C90"/>
    <w:rsid w:val="0064705F"/>
    <w:rsid w:val="00651ED7"/>
    <w:rsid w:val="00676BC7"/>
    <w:rsid w:val="006A1564"/>
    <w:rsid w:val="008E3910"/>
    <w:rsid w:val="00A47EAD"/>
    <w:rsid w:val="00A517D0"/>
    <w:rsid w:val="00AB7FCF"/>
    <w:rsid w:val="00C11A92"/>
    <w:rsid w:val="00D16B2B"/>
    <w:rsid w:val="00DA49A0"/>
    <w:rsid w:val="00DA5FD2"/>
    <w:rsid w:val="00E4622C"/>
    <w:rsid w:val="00EF6FB4"/>
    <w:rsid w:val="00F1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7F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15</cp:revision>
  <cp:lastPrinted>2012-11-14T10:03:00Z</cp:lastPrinted>
  <dcterms:created xsi:type="dcterms:W3CDTF">2012-06-12T10:04:00Z</dcterms:created>
  <dcterms:modified xsi:type="dcterms:W3CDTF">2012-11-19T12:19:00Z</dcterms:modified>
</cp:coreProperties>
</file>